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62" w:rsidRDefault="00CC4A1A">
      <w:r>
        <w:rPr>
          <w:noProof/>
          <w:lang w:eastAsia="en-GB"/>
        </w:rPr>
        <mc:AlternateContent>
          <mc:Choice Requires="wpc">
            <w:drawing>
              <wp:inline distT="0" distB="0" distL="0" distR="0">
                <wp:extent cx="9944100" cy="6858000"/>
                <wp:effectExtent l="0" t="0" r="0" b="0"/>
                <wp:docPr id="1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6"/>
                        <wps:cNvSpPr txBox="1">
                          <a:spLocks/>
                        </wps:cNvSpPr>
                        <wps:spPr bwMode="auto">
                          <a:xfrm>
                            <a:off x="3004223" y="2602024"/>
                            <a:ext cx="3200885" cy="1092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57150" cmpd="thickTh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1D29" w:rsidRDefault="00991D29" w:rsidP="00991D29">
                              <w:pP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4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40"/>
                                </w:rPr>
                                <w:t xml:space="preserve">ANCIENT </w:t>
                              </w:r>
                              <w:r w:rsidR="00943F64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40"/>
                                </w:rPr>
                                <w:t>EGYPTIANS</w:t>
                              </w:r>
                            </w:p>
                            <w:p w:rsidR="00E6605C" w:rsidRPr="00991D29" w:rsidRDefault="00E6605C" w:rsidP="00991D2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40"/>
                                </w:rPr>
                              </w:pPr>
                              <w:r w:rsidRPr="004738E4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Spring 20</w:t>
                              </w:r>
                              <w:r w:rsidR="00E17C8D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3A58DD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991D29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  <w:r w:rsidR="00CC4A1A">
                                <w:rPr>
                                  <w:rFonts w:ascii="Comic Sans MS" w:hAnsi="Comic Sans MS"/>
                                  <w:noProof/>
                                  <w:sz w:val="36"/>
                                  <w:szCs w:val="36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236855" cy="300355"/>
                                    <wp:effectExtent l="0" t="0" r="0" b="0"/>
                                    <wp:docPr id="16" name="Picture 2"/>
                                    <wp:cNvGraphicFramePr>
                                      <a:graphicFrameLocks xmlns:a="http://schemas.openxmlformats.org/drawingml/2006/main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6855" cy="3003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8"/>
                        <wps:cNvSpPr txBox="1">
                          <a:spLocks/>
                        </wps:cNvSpPr>
                        <wps:spPr bwMode="auto">
                          <a:xfrm>
                            <a:off x="114619" y="114402"/>
                            <a:ext cx="2515585" cy="1455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5C" w:rsidRPr="00DA4E61" w:rsidRDefault="00E6605C" w:rsidP="004B0962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GEOGRAPHY</w:t>
                              </w:r>
                            </w:p>
                            <w:p w:rsidR="00E6605C" w:rsidRPr="00DA4E61" w:rsidRDefault="00E6605C" w:rsidP="0007152E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Use globes, maps, atlases.</w:t>
                              </w:r>
                            </w:p>
                            <w:p w:rsidR="00E6605C" w:rsidRPr="00DA4E61" w:rsidRDefault="00E6605C" w:rsidP="0007152E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Describe Egypt in terms of geographical features and the effect that these have on the life of Egyptians.</w:t>
                              </w:r>
                            </w:p>
                            <w:p w:rsidR="00E6605C" w:rsidRPr="00DA4E61" w:rsidRDefault="00E6605C" w:rsidP="0007152E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Plan a holiday using brochures.</w:t>
                              </w:r>
                            </w:p>
                            <w:p w:rsidR="00E6605C" w:rsidRPr="00DA4E61" w:rsidRDefault="00E6605C" w:rsidP="0007152E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Use landmarks of Egypt to consider human activity now and then.</w:t>
                              </w:r>
                            </w:p>
                            <w:p w:rsidR="00E6605C" w:rsidRDefault="00E6605C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/>
                        </wps:cNvSpPr>
                        <wps:spPr bwMode="auto">
                          <a:xfrm>
                            <a:off x="2706214" y="114401"/>
                            <a:ext cx="1806154" cy="1533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5C" w:rsidRPr="00E654AD" w:rsidRDefault="00E6605C" w:rsidP="004B0962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E654AD"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ART</w:t>
                              </w:r>
                            </w:p>
                            <w:p w:rsidR="00092D88" w:rsidRPr="00DA4E61" w:rsidRDefault="00092D88" w:rsidP="00092D88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Researching symbols and patterns used in Egyptian art;</w:t>
                              </w:r>
                            </w:p>
                            <w:p w:rsidR="00116A20" w:rsidRDefault="00092D88" w:rsidP="00092D88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Explore Egyptian artistic conventions and recreate an event, ruler or god on papyrus in an Egyptian style.</w:t>
                              </w:r>
                              <w:r w:rsidR="00116A20"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0D6CFD" w:rsidRPr="00DA4E61" w:rsidRDefault="000D6CFD" w:rsidP="00092D88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 xml:space="preserve">Use clay to produce an Egyptian artefact. </w:t>
                              </w:r>
                            </w:p>
                            <w:p w:rsidR="00E6605C" w:rsidRDefault="00E6605C" w:rsidP="00A969C0">
                              <w:pPr>
                                <w:spacing w:after="0"/>
                                <w:ind w:left="0" w:righ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/>
                        </wps:cNvSpPr>
                        <wps:spPr bwMode="auto">
                          <a:xfrm>
                            <a:off x="4669215" y="114401"/>
                            <a:ext cx="1802534" cy="1533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5C" w:rsidRPr="000176C0" w:rsidRDefault="00E6605C" w:rsidP="004B0962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176C0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RE</w:t>
                              </w:r>
                            </w:p>
                            <w:p w:rsidR="00E6605C" w:rsidRPr="000D6CFD" w:rsidRDefault="00595A2F" w:rsidP="004B0962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0D6CF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The M</w:t>
                              </w:r>
                              <w:r w:rsidR="00E6605C" w:rsidRPr="000D6CF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iracles of Jesus.</w:t>
                              </w:r>
                              <w:proofErr w:type="gramEnd"/>
                            </w:p>
                            <w:p w:rsidR="00E6605C" w:rsidRDefault="000D6CFD" w:rsidP="004B0962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Ways to live – belonging to a faith community.</w:t>
                              </w:r>
                            </w:p>
                            <w:p w:rsidR="000D6CFD" w:rsidRDefault="000D6CFD" w:rsidP="004B0962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Understanding Christianity – </w:t>
                              </w:r>
                              <w:r w:rsidRPr="00F97EFD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u w:val="single"/>
                                </w:rPr>
                                <w:t>Salvation</w:t>
                              </w:r>
                            </w:p>
                            <w:p w:rsidR="000D6CFD" w:rsidRDefault="000D6CFD" w:rsidP="004B0962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What do Christians believe Jesus did to save Human Beings?</w:t>
                              </w:r>
                            </w:p>
                            <w:p w:rsidR="00E6605C" w:rsidRPr="000176C0" w:rsidRDefault="00E6605C" w:rsidP="004B0962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/>
                        </wps:cNvSpPr>
                        <wps:spPr bwMode="auto">
                          <a:xfrm>
                            <a:off x="6707020" y="114401"/>
                            <a:ext cx="3181581" cy="3111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5C" w:rsidRPr="0096196D" w:rsidRDefault="00E6605C" w:rsidP="004B0962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96196D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ENGLISH</w:t>
                              </w:r>
                            </w:p>
                            <w:p w:rsidR="00092D88" w:rsidRDefault="00F9063F" w:rsidP="00B251F3">
                              <w:pPr>
                                <w:spacing w:after="0"/>
                                <w:ind w:lef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u w:val="single"/>
                                </w:rPr>
                                <w:t>Focus on fiction</w:t>
                              </w:r>
                              <w:r w:rsidR="00E6605C" w:rsidRPr="00916D1C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="00E6605C" w:rsidRPr="00916D1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–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Close reading and study of the book Oranges in No-man’s Land exploring elements such as characterisation, use of dialogue, figurative language and themes.</w:t>
                              </w:r>
                            </w:p>
                            <w:p w:rsidR="00BD149D" w:rsidRDefault="00D65F43" w:rsidP="00B251F3">
                              <w:pPr>
                                <w:spacing w:after="0"/>
                                <w:ind w:lef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St</w:t>
                              </w:r>
                              <w:r w:rsidR="00E654A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udy of myths and their features; children will w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rite </w:t>
                              </w:r>
                              <w:r w:rsidR="00E654A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their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own myth and mythical character description. </w:t>
                              </w:r>
                            </w:p>
                            <w:p w:rsidR="00BD149D" w:rsidRDefault="00BD149D" w:rsidP="00B251F3">
                              <w:pPr>
                                <w:spacing w:after="0"/>
                                <w:ind w:lef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  <w:t>Discussion</w:t>
                              </w:r>
                              <w:r w:rsidR="004675BB"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:</w:t>
                              </w:r>
                              <w:r w:rsidR="004675B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Recognise language features and structures of a wide variety of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Discussions</w:t>
                              </w:r>
                              <w:r w:rsidR="00DA4E61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. – </w:t>
                              </w:r>
                              <w:r w:rsidR="00BC2CC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Write own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discussion </w:t>
                              </w:r>
                              <w:r w:rsidR="00BC2CC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linked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to topic</w:t>
                              </w:r>
                              <w:r w:rsidR="00DA4E61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work.</w:t>
                              </w:r>
                              <w:r w:rsidR="00E6605C" w:rsidRPr="00916D1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092D88" w:rsidRPr="00DA4E61" w:rsidRDefault="00BD149D" w:rsidP="00B251F3">
                              <w:pPr>
                                <w:spacing w:after="0"/>
                                <w:ind w:left="0"/>
                                <w:rPr>
                                  <w:rFonts w:ascii="Comic Sans MS" w:hAnsi="Comic Sans MS" w:cs="Arial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  <w:t>Instructions</w:t>
                              </w:r>
                              <w:r w:rsidR="00E6605C"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 xml:space="preserve"> -</w:t>
                              </w:r>
                              <w:r w:rsidR="00654D4A"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E6605C"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i</w:t>
                              </w:r>
                              <w:r w:rsidR="00E6605C" w:rsidRPr="00DA4E61">
                                <w:rPr>
                                  <w:rFonts w:ascii="Comic Sans MS" w:hAnsi="Comic Sans MS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dentify features of </w:t>
                              </w:r>
                              <w:r>
                                <w:rPr>
                                  <w:rFonts w:ascii="Comic Sans MS" w:hAnsi="Comic Sans MS" w:cs="Arial"/>
                                  <w:color w:val="auto"/>
                                  <w:sz w:val="18"/>
                                  <w:szCs w:val="18"/>
                                </w:rPr>
                                <w:t>instruction</w:t>
                              </w:r>
                              <w:r w:rsidR="00E6605C" w:rsidRPr="00DA4E61">
                                <w:rPr>
                                  <w:rFonts w:ascii="Comic Sans MS" w:hAnsi="Comic Sans MS" w:cs="Arial"/>
                                  <w:color w:val="auto"/>
                                  <w:sz w:val="18"/>
                                  <w:szCs w:val="18"/>
                                </w:rPr>
                                <w:t xml:space="preserve"> texts – layout, punctuation, evaluate a variety of examples and write own text</w:t>
                              </w:r>
                              <w:r w:rsidR="00873E2D" w:rsidRPr="00DA4E61">
                                <w:rPr>
                                  <w:rFonts w:ascii="Comic Sans MS" w:hAnsi="Comic Sans MS" w:cs="Arial"/>
                                  <w:color w:val="auto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BD149D" w:rsidRDefault="00BD149D" w:rsidP="00B251F3">
                              <w:pPr>
                                <w:spacing w:after="0"/>
                                <w:ind w:lef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E6605C" w:rsidRPr="005C7144" w:rsidRDefault="00E6605C" w:rsidP="00B251F3">
                              <w:pPr>
                                <w:spacing w:after="0"/>
                                <w:ind w:left="0"/>
                                <w:rPr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5C7144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 xml:space="preserve">Specific focus will be given to spelling, punctuation and grammar through </w:t>
                              </w:r>
                              <w:r w:rsidR="004675BB" w:rsidRPr="005C7144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 xml:space="preserve">daily </w:t>
                              </w:r>
                              <w:r w:rsidRPr="005C7144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 xml:space="preserve">class </w:t>
                              </w:r>
                              <w:r w:rsidR="004675BB" w:rsidRPr="005C7144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 xml:space="preserve">activities </w:t>
                              </w:r>
                              <w:r w:rsidRPr="005C7144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and homework tasks.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2"/>
                        <wps:cNvSpPr txBox="1">
                          <a:spLocks/>
                        </wps:cNvSpPr>
                        <wps:spPr bwMode="auto">
                          <a:xfrm>
                            <a:off x="114619" y="1646219"/>
                            <a:ext cx="2514378" cy="1544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5C" w:rsidRPr="00DA4E61" w:rsidRDefault="00E6605C" w:rsidP="004B0962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HISTORY</w:t>
                              </w:r>
                            </w:p>
                            <w:p w:rsidR="00092D88" w:rsidRPr="00DA4E61" w:rsidRDefault="00092D88" w:rsidP="00092D88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Ancient Egypt: The importance of the River Nile to life in ancient Egypt; Egyptian rulers including Tutankhamun; Relig</w:t>
                              </w:r>
                              <w:r w:rsidR="00991D29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ion and gods; Writing and art; b</w:t>
                              </w: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eliefs and r</w:t>
                              </w:r>
                              <w:r w:rsidR="00991D29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ituals about life after death; s</w:t>
                              </w: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tories the Egy</w:t>
                              </w:r>
                              <w:r w:rsidR="00991D29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ptians told – Isis and Osiris; u</w:t>
                              </w: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se of archaeology in finding out about people and society.</w:t>
                              </w:r>
                            </w:p>
                            <w:p w:rsidR="00E6605C" w:rsidRPr="00A969C0" w:rsidRDefault="00E6605C" w:rsidP="00092D88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100141" y="3226090"/>
                            <a:ext cx="2756887" cy="997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5C" w:rsidRPr="00F96C6B" w:rsidRDefault="00767737" w:rsidP="004B0962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COMPUTING</w:t>
                              </w:r>
                            </w:p>
                            <w:p w:rsidR="00E6605C" w:rsidRDefault="007B096E" w:rsidP="00F96C6B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E-Safety – to include privacy and security, copyright and ownership.</w:t>
                              </w:r>
                              <w:proofErr w:type="gramEnd"/>
                            </w:p>
                            <w:p w:rsidR="00E6605C" w:rsidRPr="00F96C6B" w:rsidRDefault="002E3E00" w:rsidP="00F96C6B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Digital Literacy – Sharing information using computer systems and networks, and coding.</w:t>
                              </w:r>
                            </w:p>
                            <w:p w:rsidR="00E6605C" w:rsidRDefault="00E6605C" w:rsidP="00A76F24">
                              <w:pPr>
                                <w:spacing w:after="0"/>
                                <w:ind w:lef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/>
                        </wps:cNvSpPr>
                        <wps:spPr bwMode="auto">
                          <a:xfrm>
                            <a:off x="100141" y="5151584"/>
                            <a:ext cx="2781018" cy="15847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5C" w:rsidRPr="00DA4E61" w:rsidRDefault="00E6605C" w:rsidP="004B0962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SCIENCE</w:t>
                              </w:r>
                            </w:p>
                            <w:p w:rsidR="00E6605C" w:rsidRPr="00DA4E61" w:rsidRDefault="001F1436" w:rsidP="00D52F59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  <w:u w:val="single"/>
                                </w:rPr>
                                <w:t>Properties and changes of materials</w:t>
                              </w: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1F1436" w:rsidRPr="00DA4E61" w:rsidRDefault="001F1436" w:rsidP="001F143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Classifying materials</w:t>
                              </w:r>
                            </w:p>
                            <w:p w:rsidR="001F1436" w:rsidRPr="00DA4E61" w:rsidRDefault="001F1436" w:rsidP="001F143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States of matter</w:t>
                              </w:r>
                            </w:p>
                            <w:p w:rsidR="001F1436" w:rsidRPr="00DA4E61" w:rsidRDefault="001F1436" w:rsidP="001F1436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Changes of state</w:t>
                              </w:r>
                            </w:p>
                            <w:p w:rsidR="00092D88" w:rsidRPr="00884FA7" w:rsidRDefault="001F1436" w:rsidP="00884FA7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ind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Reversible and irreversible reactions</w:t>
                              </w:r>
                            </w:p>
                            <w:p w:rsidR="004675BB" w:rsidRPr="00DA4E61" w:rsidRDefault="00E6605C" w:rsidP="004B0962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5C7144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Investigation work to include: collecting and presenting data in a variety of forms.</w:t>
                              </w: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 xml:space="preserve"> Making predictions and drawing conclusions.</w:t>
                              </w:r>
                            </w:p>
                            <w:p w:rsidR="00E6605C" w:rsidRDefault="00E6605C" w:rsidP="004B0962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F96C6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E6605C" w:rsidRPr="00F96C6B" w:rsidRDefault="00E6605C" w:rsidP="004B0962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  <w:p w:rsidR="00E6605C" w:rsidRDefault="00E6605C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/>
                        </wps:cNvSpPr>
                        <wps:spPr bwMode="auto">
                          <a:xfrm>
                            <a:off x="6345065" y="3259223"/>
                            <a:ext cx="3543536" cy="3477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5C" w:rsidRPr="00653D5B" w:rsidRDefault="00E6605C" w:rsidP="004B0962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53D5B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MATHS</w:t>
                              </w:r>
                            </w:p>
                            <w:p w:rsidR="00B251F3" w:rsidRDefault="00E6605C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916D1C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u w:val="single"/>
                                </w:rPr>
                                <w:t>Number work</w:t>
                              </w:r>
                              <w:r w:rsidR="001F1436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, including mental st</w:t>
                              </w:r>
                              <w:r w:rsidR="00B251F3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ra</w:t>
                              </w:r>
                              <w:r w:rsidR="001F1436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tegies: </w:t>
                              </w:r>
                            </w:p>
                            <w:p w:rsidR="00E6605C" w:rsidRDefault="00B251F3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1F1436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lace value to 6-digit numbers.</w:t>
                              </w:r>
                            </w:p>
                            <w:p w:rsidR="001F1436" w:rsidRDefault="00B251F3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Four number op</w:t>
                              </w:r>
                              <w:r w:rsidR="001F1436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erations with 2 place decimals</w:t>
                              </w:r>
                            </w:p>
                            <w:p w:rsidR="00B251F3" w:rsidRDefault="00B251F3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Rounding 2 place decimal numbers</w:t>
                              </w:r>
                            </w:p>
                            <w:p w:rsidR="00B251F3" w:rsidRDefault="00B251F3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Using decomposition to subtract </w:t>
                              </w:r>
                              <w:r w:rsidR="00991D29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from 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4- digit numbers</w:t>
                              </w:r>
                            </w:p>
                            <w:p w:rsidR="00B251F3" w:rsidRDefault="00991D29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Investigations and calculations involving: f</w:t>
                              </w:r>
                              <w:r w:rsidR="00B251F3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actors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B251F3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multiples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. Prime</w:t>
                              </w:r>
                              <w:r w:rsidR="00092D8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numbers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, s</w:t>
                              </w:r>
                              <w:r w:rsidR="00B251F3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quare numbers and square roots</w:t>
                              </w:r>
                            </w:p>
                            <w:p w:rsidR="00B251F3" w:rsidRDefault="00B251F3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B251F3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u w:val="single"/>
                                </w:rPr>
                                <w:t>Statistics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B251F3" w:rsidRDefault="00B251F3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Interpreting and presenting continuous data using line graphs</w:t>
                              </w:r>
                            </w:p>
                            <w:p w:rsidR="00B251F3" w:rsidRDefault="00B251F3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B251F3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u w:val="single"/>
                                </w:rPr>
                                <w:t>Measurement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:rsidR="00B251F3" w:rsidRDefault="00B251F3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Reading scales</w:t>
                              </w:r>
                              <w:r w:rsidR="00DA4E61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; line graphs; </w:t>
                              </w:r>
                              <w:r w:rsidR="00991D29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c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onverting between different units of measure</w:t>
                              </w:r>
                              <w:r w:rsidR="00AA641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; using imperial and metric measurements and s</w:t>
                              </w:r>
                              <w:r w:rsidRPr="00AA641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olving problems involving measure</w:t>
                              </w:r>
                              <w:r w:rsidR="00AA6410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AA6410" w:rsidRDefault="00AA6410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Estimating and calculating the area and perimeter of regular and irregular shapes; use the relations of area and perimeter to find unknown lengths.</w:t>
                              </w:r>
                            </w:p>
                            <w:p w:rsidR="00AA6410" w:rsidRPr="00AA6410" w:rsidRDefault="00AA6410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Begin to understand the concept of volume; find the volume by counting cubes and understand volume as measurement in 3 dimensions.</w:t>
                              </w:r>
                            </w:p>
                            <w:p w:rsidR="00B251F3" w:rsidRPr="00AA6410" w:rsidRDefault="00B251F3" w:rsidP="001F1436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AA6410">
                                <w:rPr>
                                  <w:rFonts w:ascii="Comic Sans MS" w:hAnsi="Comic Sans MS"/>
                                  <w:sz w:val="18"/>
                                  <w:szCs w:val="18"/>
                                  <w:u w:val="single"/>
                                </w:rPr>
                                <w:t>Problem solving and investigations</w:t>
                              </w:r>
                            </w:p>
                            <w:p w:rsidR="00E6605C" w:rsidRPr="00916D1C" w:rsidRDefault="00E6605C">
                              <w:pPr>
                                <w:ind w:lef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"/>
                        <wps:cNvSpPr txBox="1">
                          <a:spLocks/>
                        </wps:cNvSpPr>
                        <wps:spPr bwMode="auto">
                          <a:xfrm>
                            <a:off x="3165896" y="3754557"/>
                            <a:ext cx="2848583" cy="694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5C" w:rsidRPr="00DA4E61" w:rsidRDefault="00E6605C" w:rsidP="004B0962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D and T</w:t>
                              </w:r>
                            </w:p>
                            <w:p w:rsidR="00092D88" w:rsidRPr="00DA4E61" w:rsidRDefault="00116A20" w:rsidP="00092D88">
                              <w:pPr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DA4E61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Designing and making a topic-related quiz board using simple electrical circuits.</w:t>
                              </w:r>
                            </w:p>
                            <w:p w:rsidR="00E6605C" w:rsidRPr="00653D5B" w:rsidRDefault="00E6605C" w:rsidP="004B0962">
                              <w:pPr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E6605C" w:rsidRDefault="00E6605C">
                              <w:pPr>
                                <w:ind w:left="0"/>
                              </w:pPr>
                            </w:p>
                            <w:p w:rsidR="00E6605C" w:rsidRDefault="00E6605C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/>
                        </wps:cNvSpPr>
                        <wps:spPr bwMode="auto">
                          <a:xfrm>
                            <a:off x="3165896" y="4509120"/>
                            <a:ext cx="2848583" cy="898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5C" w:rsidRPr="00653D5B" w:rsidRDefault="00E6605C" w:rsidP="000D1924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53D5B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PE</w:t>
                              </w:r>
                            </w:p>
                            <w:p w:rsidR="00BD149D" w:rsidRDefault="00C051A8" w:rsidP="004B0962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Dance – Egyptian theme</w:t>
                              </w:r>
                            </w:p>
                            <w:p w:rsidR="00E6605C" w:rsidRDefault="00E6605C" w:rsidP="004B0962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653D5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lay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ing</w:t>
                              </w:r>
                              <w:r w:rsidRPr="00653D5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small </w:t>
                              </w:r>
                              <w:proofErr w:type="gramStart"/>
                              <w:r w:rsidRPr="00653D5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sided</w:t>
                              </w:r>
                              <w:proofErr w:type="gramEnd"/>
                              <w:r w:rsidRPr="00653D5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games in </w:t>
                              </w:r>
                              <w:r w:rsidR="00346F0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Tag rugby</w:t>
                              </w:r>
                              <w:r w:rsidR="00C051A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; d</w:t>
                              </w:r>
                              <w:r w:rsidRPr="00653D5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evelop skills of </w:t>
                              </w:r>
                              <w:r w:rsidR="00346F0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passing</w:t>
                              </w:r>
                              <w:r w:rsidRPr="00653D5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, receiving, </w:t>
                              </w:r>
                              <w:r w:rsidR="00346F0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dodging</w:t>
                              </w:r>
                              <w:r w:rsidRPr="00653D5B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and travelling</w:t>
                              </w: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C051A8" w:rsidRDefault="00C051A8" w:rsidP="004B0962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Developing and refining Sports hall athletic skills.</w:t>
                              </w:r>
                            </w:p>
                            <w:p w:rsidR="00401020" w:rsidRDefault="00401020" w:rsidP="004B0962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  <w:p w:rsidR="00E6605C" w:rsidRDefault="00E6605C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9"/>
                        <wps:cNvSpPr txBox="1">
                          <a:spLocks/>
                        </wps:cNvSpPr>
                        <wps:spPr bwMode="auto">
                          <a:xfrm>
                            <a:off x="2799116" y="1714804"/>
                            <a:ext cx="3545949" cy="772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84FA7" w:rsidRPr="00884FA7" w:rsidRDefault="00E6605C" w:rsidP="00884FA7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r w:rsidRPr="00884FA7"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870D20" w:rsidRPr="00884FA7"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SHE</w:t>
                              </w:r>
                              <w:r w:rsidRPr="00884FA7">
                                <w:rPr>
                                  <w:rFonts w:ascii="Comic Sans MS" w:hAnsi="Comic Sans MS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  <w:p w:rsidR="00595A2F" w:rsidRDefault="00E17C8D" w:rsidP="00884FA7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884FA7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Physical health and mental wellbeing</w:t>
                              </w:r>
                              <w:r w:rsidR="00595A2F" w:rsidRPr="00884FA7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884FA7"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and keeping safe.</w:t>
                              </w:r>
                              <w:proofErr w:type="gramEnd"/>
                            </w:p>
                            <w:p w:rsidR="00884FA7" w:rsidRPr="00884FA7" w:rsidRDefault="00884FA7" w:rsidP="00884FA7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Learning about: the importance of sleep, hygiene, sun-safety and vaccinations.</w:t>
                              </w:r>
                              <w:proofErr w:type="gramEnd"/>
                            </w:p>
                            <w:p w:rsidR="00E6605C" w:rsidRPr="0007152E" w:rsidRDefault="00E6605C" w:rsidP="0007152E">
                              <w:pPr>
                                <w:ind w:lef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/>
                        </wps:cNvSpPr>
                        <wps:spPr bwMode="auto">
                          <a:xfrm>
                            <a:off x="3165896" y="5626359"/>
                            <a:ext cx="2848583" cy="1109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605C" w:rsidRPr="00E654AD" w:rsidRDefault="00E6605C" w:rsidP="00E654AD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654AD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MUSIC</w:t>
                              </w:r>
                            </w:p>
                            <w:p w:rsidR="00C051A8" w:rsidRPr="00C051A8" w:rsidRDefault="00BD149D" w:rsidP="00C051A8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051A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Singing, improvising composing and performing using the song </w:t>
                              </w:r>
                              <w:r w:rsidR="00E654A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‘</w:t>
                              </w:r>
                              <w:r w:rsidRPr="00C051A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Make you Feel my Love</w:t>
                              </w:r>
                              <w:r w:rsidR="00E654A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’</w:t>
                              </w:r>
                              <w:r w:rsidRPr="00C051A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by Bob Dylan as our stimulus.</w:t>
                              </w:r>
                              <w:r w:rsidR="00884F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884F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Singing as a choir.</w:t>
                              </w:r>
                              <w:proofErr w:type="gramEnd"/>
                            </w:p>
                            <w:p w:rsidR="004B0FED" w:rsidRPr="00C051A8" w:rsidRDefault="004B0FED" w:rsidP="00C051A8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Composing on glockenspiels </w:t>
                              </w:r>
                              <w:r w:rsidR="00884FA7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as well as using computer software.</w:t>
                              </w:r>
                            </w:p>
                            <w:p w:rsidR="00BD149D" w:rsidRDefault="00BD149D">
                              <w:pPr>
                                <w:ind w:lef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</w:p>
                            <w:p w:rsidR="00BD149D" w:rsidRDefault="00BD149D">
                              <w:pPr>
                                <w:ind w:left="0"/>
                              </w:pPr>
                            </w:p>
                            <w:p w:rsidR="00E6605C" w:rsidRDefault="00E6605C">
                              <w:pPr>
                                <w:ind w:left="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0"/>
                        <wps:cNvSpPr txBox="1">
                          <a:spLocks/>
                        </wps:cNvSpPr>
                        <wps:spPr bwMode="auto">
                          <a:xfrm>
                            <a:off x="114619" y="4289700"/>
                            <a:ext cx="2742409" cy="766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1020" w:rsidRPr="00E654AD" w:rsidRDefault="00E654AD" w:rsidP="00401020">
                              <w:pPr>
                                <w:spacing w:after="0"/>
                                <w:ind w:left="0" w:right="0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E654AD">
                                <w:rPr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FRENCH</w:t>
                              </w:r>
                            </w:p>
                            <w:p w:rsidR="00CD464D" w:rsidRPr="00CD464D" w:rsidRDefault="00CD464D" w:rsidP="00CD464D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D464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Types of sports</w:t>
                              </w:r>
                            </w:p>
                            <w:p w:rsidR="00CD464D" w:rsidRPr="00CD464D" w:rsidRDefault="00CD464D" w:rsidP="00CD464D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D464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Verb – faire</w:t>
                              </w:r>
                            </w:p>
                            <w:p w:rsidR="00CD464D" w:rsidRPr="00CD464D" w:rsidRDefault="00CD464D" w:rsidP="00CD464D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CD464D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Likes and dislikes - Aimer + infinitive</w:t>
                              </w:r>
                            </w:p>
                            <w:p w:rsidR="00401020" w:rsidRPr="00401020" w:rsidRDefault="00CD464D" w:rsidP="00CD464D">
                              <w:pPr>
                                <w:spacing w:after="0"/>
                                <w:ind w:left="0" w:right="0"/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Using a dictionary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783pt;height:540pt;mso-position-horizontal-relative:char;mso-position-vertical-relative:line" coordsize="99441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aCzAQAAKUoAAAOAAAAZHJzL2Uyb0RvYy54bWzsmt+OozYUxu8r9R0Q953YxsYmmsyqne1U&#10;lbbtSjt9AAdIghYwtZkk06fvsU0YQqY3u2V3q5CLhD8nxsY/f/584PbNsSqDfa5NoepViG9QGOR1&#10;qrKi3q7CPx8ffhBhYFpZZ7JUdb4Kn3MTvrn7/rvbQ7PMidqpMst1AIXUZnloVuGubZvlYmHSXV5J&#10;c6OavIaTG6Ur2cKu3i4yLQ9QelUuCELx4qB01miV5sbA0bf+ZHjnyt9s8rT9Y7MxeRuUqxDq1rpv&#10;7b7X9ntxdyuXWy2bXZF21ZCfUItKFjVctC/qrWxl8KSLi6KqItXKqE17k6pqoTabIs1dG6A1GI1a&#10;cy/rvTSuMSncnVMFYes/LHe9tfWu1UNRlnA3FlD60h6zvwfon9yeLuvzIH/ExXYxhwY60DR9V5rP&#10;q+KHnWxy13KzTH/fv9dBkQFfYVDLCjB6zI9t8JM6BrHtQXttCPrQQFh7hMM20lbYNO9U+tH4ZvUx&#10;/g/GRq8Pv6kMypNPrXL/OG50Zf8JPRNAMRFClJAoDJ5XIYkRQYR6ZOz1UxsAEArBwiCFCIwSIpLE&#10;Rizk8lRUo037S66qwG6sQg1MukvJ/TvT+tBTiKuzKovMdobb0dv1famDvQR+H9ynK90Mw8o6OKxC&#10;xjEDxtOqgVvVAtAfH3cdlmfRZlgocp/XCq2KFoZmWVSrUPRBcrnLZfZznUHF5bKVRem3ob2WESDC&#10;wF1/r/09bo/rIwTag2uVPcMN18oPQZAM2Ngp/XcYHGD4rULz15PUeRiUv9bAToIptePV7VDGCezo&#10;4Zn18IysUygKGh0GfvO+9WP8qdHFdgdX8jzU6kfo6E3hbvtLrbp6A76+rpNzTC44FrYHpuMYYxrj&#10;xGEMmxQRezm5PFFMGGasp5gyxjjrkPjiFCeMMD94h4R/WWY7sZnRvZRg0MKRBDu9mw5dwlFMMH1h&#10;F5+ziwWKMYPzToFZFNHYTQpfQ4G/GXbd+H4RuFl23YgGSEbsYucAp4MXWEwIBntg3YEV3kt4CYtm&#10;eG0PWLPguik6zYWzZxh4X4BoDK+DaTp4Y444WN5/hTfCAjMBntwqb4QxjsVX877fjPK69cGsvCcv&#10;2y3c4kt4+ylqmpXb0PHGFByEQ/PM8tKIQ3bC2wZKqY+4atvgTP8M7whefglvP0VNBC9CmIKwWl0l&#10;kHdIukRVv17jLBYC6mXhTRKecBdw1ez2maDZNQxcAwjc2DX0M9Tk7EJWAQzCKGNGuMAI98IrKMdu&#10;KrhqePlseV9J90LCagxvP0NNA28cUYZiv16LCEts7vcsUxYxGrEI7IzzvJSDRXYRV01vn7ycpXcg&#10;vZBbuMC3n6SmwTfCMRMJ0GmNA2eQyHXCMnC9ggomIIdn8Y0TCs8rLN9XTW+fv5zpHdJ7+awN97PU&#10;9PSCDCcYcg9n4kuG9IpE4Fl74ZnjbB1esQ7gKS/Etx/o0+BLeJJADsynyzimAo2cL3gHBpLrxZdz&#10;IsAFX7v44j6HOavvUH0vH7N5WKbL9g69A4tJHLFxxmyovhjedUgiNyFctXnwa9c5ZTZKmdnntaOl&#10;m5/Mp+N3kPCl8BYOR2PzwCmh6KS+ccyjeeGG+zzm/0V9/StnTerWLN17e/Zlu+G+e53n5e3Cu38A&#10;AAD//wMAUEsDBBQABgAIAAAAIQB9KGdc3AAAAAcBAAAPAAAAZHJzL2Rvd25yZXYueG1sTI/NTsMw&#10;EITvSLyDtUjcqN2WRlWIUyEQF3pKiwpHN978qPE6it00vD1bLnBZ7WhWs99km8l1YsQhtJ40zGcK&#10;BFLpbUu1ho/928MaRIiGrOk8oYZvDLDJb28yk1p/oQLHXawFh1BIjYYmxj6VMpQNOhNmvkdir/KD&#10;M5HlUEs7mAuHu04ulEqkMy3xh8b0+NJgedqdnQZbdGP4fK+qcbtYbovX1ddheXjU+v5uen4CEXGK&#10;f8dwxWd0yJnp6M9kg+g0cJH4O6/eKklYH3lTa6VA5pn8z5//AAAA//8DAFBLAQItABQABgAIAAAA&#10;IQC2gziS/gAAAOEBAAATAAAAAAAAAAAAAAAAAAAAAABbQ29udGVudF9UeXBlc10ueG1sUEsBAi0A&#10;FAAGAAgAAAAhADj9If/WAAAAlAEAAAsAAAAAAAAAAAAAAAAALwEAAF9yZWxzLy5yZWxzUEsBAi0A&#10;FAAGAAgAAAAhABUsNoLMBAAApSgAAA4AAAAAAAAAAAAAAAAALgIAAGRycy9lMm9Eb2MueG1sUEsB&#10;Ai0AFAAGAAgAAAAhAH0oZ1zcAAAABwEAAA8AAAAAAAAAAAAAAAAAJgcAAGRycy9kb3ducmV2Lnht&#10;bFBLBQYAAAAABAAEAPMAAAAv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9441;height:685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0042;top:26020;width:32009;height:10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bIb8A&#10;AADaAAAADwAAAGRycy9kb3ducmV2LnhtbERPS4vCMBC+C/6HMII3TfUg0jXKsiqKF1972dvQzDbF&#10;ZlKbaOu/N4Lgafj4njNbtLYUd6p94VjBaJiAIM6cLjhX8HteD6YgfEDWWDomBQ/ysJh3OzNMtWv4&#10;SPdTyEUMYZ+iAhNClUrpM0MW/dBVxJH7d7XFEGGdS11jE8NtKcdJMpEWC44NBiv6MZRdTjerYNPI&#10;v8d+YnTYJld3WZ4Pu2J1UKrfa7+/QARqw0f8dm91nA+vV15X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/NshvwAAANoAAAAPAAAAAAAAAAAAAAAAAJgCAABkcnMvZG93bnJl&#10;di54bWxQSwUGAAAAAAQABAD1AAAAhAMAAAAA&#10;" strokeweight="4.5pt">
                  <v:stroke linestyle="thickThin"/>
                  <v:path arrowok="t"/>
                  <v:textbox>
                    <w:txbxContent>
                      <w:p w:rsidR="00991D29" w:rsidRDefault="00991D29" w:rsidP="00991D29">
                        <w:pPr>
                          <w:rPr>
                            <w:rFonts w:ascii="Comic Sans MS" w:hAnsi="Comic Sans MS"/>
                            <w:b/>
                            <w:sz w:val="32"/>
                            <w:szCs w:val="4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40"/>
                          </w:rPr>
                          <w:t xml:space="preserve">ANCIENT </w:t>
                        </w:r>
                        <w:r w:rsidR="00943F64">
                          <w:rPr>
                            <w:rFonts w:ascii="Comic Sans MS" w:hAnsi="Comic Sans MS"/>
                            <w:b/>
                            <w:sz w:val="32"/>
                            <w:szCs w:val="40"/>
                          </w:rPr>
                          <w:t>EGYPTIANS</w:t>
                        </w:r>
                      </w:p>
                      <w:p w:rsidR="00E6605C" w:rsidRPr="00991D29" w:rsidRDefault="00E6605C" w:rsidP="00991D2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40"/>
                          </w:rPr>
                        </w:pPr>
                        <w:r w:rsidRPr="004738E4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Spring 20</w:t>
                        </w:r>
                        <w:r w:rsidR="00E17C8D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2</w:t>
                        </w:r>
                        <w:r w:rsidR="003A58DD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>2</w:t>
                        </w:r>
                        <w:r w:rsidR="00991D29">
                          <w:rPr>
                            <w:rFonts w:ascii="Comic Sans MS" w:hAnsi="Comic Sans MS"/>
                            <w:sz w:val="36"/>
                            <w:szCs w:val="36"/>
                          </w:rPr>
                          <w:t xml:space="preserve">    </w:t>
                        </w:r>
                        <w:r w:rsidR="00CC4A1A">
                          <w:rPr>
                            <w:rFonts w:ascii="Comic Sans MS" w:hAnsi="Comic Sans MS"/>
                            <w:noProof/>
                            <w:sz w:val="36"/>
                            <w:szCs w:val="36"/>
                            <w:lang w:eastAsia="en-GB"/>
                          </w:rPr>
                          <w:drawing>
                            <wp:inline distT="0" distB="0" distL="0" distR="0">
                              <wp:extent cx="236855" cy="300355"/>
                              <wp:effectExtent l="0" t="0" r="0" b="0"/>
                              <wp:docPr id="16" name="Picture 2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6855" cy="3003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9" type="#_x0000_t202" style="position:absolute;left:1146;top:1144;width:25156;height:1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9CEsIA&#10;AADaAAAADwAAAGRycy9kb3ducmV2LnhtbESP0WrCQBRE3wX/YbmFvummSotEV9EWIRRBTPIBl+xt&#10;NjV7N2RXk/59tyD0cZiZM8xmN9pW3Kn3jWMFL/MEBHHldMO1grI4zlYgfEDW2DomBT/kYbedTjaY&#10;ajfwhe55qEWEsE9RgQmhS6X0lSGLfu464uh9ud5iiLKvpe5xiHDbykWSvEmLDccFgx29G6qu+c0q&#10;+PhenktujLbdMvssitP4epYHpZ6fxv0aRKAx/Icf7UwrWMDflXg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0ISwgAAANoAAAAPAAAAAAAAAAAAAAAAAJgCAABkcnMvZG93&#10;bnJldi54bWxQSwUGAAAAAAQABAD1AAAAhwMAAAAA&#10;">
                  <v:path arrowok="t"/>
                  <v:textbox>
                    <w:txbxContent>
                      <w:p w:rsidR="00E6605C" w:rsidRPr="00DA4E61" w:rsidRDefault="00E6605C" w:rsidP="004B0962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  <w:t>GEOGRAPHY</w:t>
                        </w:r>
                      </w:p>
                      <w:p w:rsidR="00E6605C" w:rsidRPr="00DA4E61" w:rsidRDefault="00E6605C" w:rsidP="0007152E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Use globes, maps, atlases.</w:t>
                        </w:r>
                      </w:p>
                      <w:p w:rsidR="00E6605C" w:rsidRPr="00DA4E61" w:rsidRDefault="00E6605C" w:rsidP="0007152E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Describe Egypt in terms of geographical features and the effect that these have on the life of Egyptians.</w:t>
                        </w:r>
                      </w:p>
                      <w:p w:rsidR="00E6605C" w:rsidRPr="00DA4E61" w:rsidRDefault="00E6605C" w:rsidP="0007152E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Plan a holiday using brochures.</w:t>
                        </w:r>
                      </w:p>
                      <w:p w:rsidR="00E6605C" w:rsidRPr="00DA4E61" w:rsidRDefault="00E6605C" w:rsidP="0007152E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Use landmarks of Egypt to consider human activity now and then.</w:t>
                        </w:r>
                      </w:p>
                      <w:p w:rsidR="00E6605C" w:rsidRDefault="00E6605C">
                        <w:pPr>
                          <w:ind w:left="0"/>
                        </w:pPr>
                      </w:p>
                    </w:txbxContent>
                  </v:textbox>
                </v:shape>
                <v:shape id="Text Box 9" o:spid="_x0000_s1030" type="#_x0000_t202" style="position:absolute;left:27062;top:1144;width:18061;height:1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PnicMA&#10;AADaAAAADwAAAGRycy9kb3ducmV2LnhtbESP0WrCQBRE3wv+w3IF3+rGBoukrmJbCqEIQeMHXLK3&#10;2bTZuyG7TeLfdwWhj8PMnGG2+8m2YqDeN44VrJYJCOLK6YZrBZfy43EDwgdkja1jUnAlD/vd7GGL&#10;mXYjn2g4h1pECPsMFZgQukxKXxmy6JeuI47el+sthij7Wuoexwi3rXxKkmdpseG4YLCjN0PVz/nX&#10;Knj/TosLN0bbLs0/y/I4rQv5qtRiPh1eQASawn/43s61ghRuV+IN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PnicMAAADaAAAADwAAAAAAAAAAAAAAAACYAgAAZHJzL2Rv&#10;d25yZXYueG1sUEsFBgAAAAAEAAQA9QAAAIgDAAAAAA==&#10;">
                  <v:path arrowok="t"/>
                  <v:textbox>
                    <w:txbxContent>
                      <w:p w:rsidR="00E6605C" w:rsidRPr="00E654AD" w:rsidRDefault="00E6605C" w:rsidP="004B0962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E654AD"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  <w:t>ART</w:t>
                        </w:r>
                      </w:p>
                      <w:p w:rsidR="00092D88" w:rsidRPr="00DA4E61" w:rsidRDefault="00092D88" w:rsidP="00092D88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Researching symbols and patterns used in Egyptian art;</w:t>
                        </w:r>
                      </w:p>
                      <w:p w:rsidR="00116A20" w:rsidRDefault="00092D88" w:rsidP="00092D88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Explore Egyptian artistic conventions and recreate an event, ruler or god on papyrus in an Egyptian style.</w:t>
                        </w:r>
                        <w:r w:rsidR="00116A20"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D6CFD" w:rsidRPr="00DA4E61" w:rsidRDefault="000D6CFD" w:rsidP="00092D88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 xml:space="preserve">Use clay to produce an Egyptian artefact. </w:t>
                        </w:r>
                      </w:p>
                      <w:p w:rsidR="00E6605C" w:rsidRDefault="00E6605C" w:rsidP="00A969C0">
                        <w:pPr>
                          <w:spacing w:after="0"/>
                          <w:ind w:left="0" w:right="0"/>
                        </w:pPr>
                      </w:p>
                    </w:txbxContent>
                  </v:textbox>
                </v:shape>
                <v:shape id="Text Box 10" o:spid="_x0000_s1031" type="#_x0000_t202" style="position:absolute;left:46692;top:1144;width:18025;height:1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p//cMA&#10;AADaAAAADwAAAGRycy9kb3ducmV2LnhtbESP22rDMBBE3wv9B7GFvtVyLi3FjRJyoRBCIdTOByzW&#10;1nJjrYykJM7fR4VCHoeZOcPMFoPtxJl8aB0rGGU5COLa6ZYbBYfq8+UdRIjIGjvHpOBKARbzx4cZ&#10;Ftpd+JvOZWxEgnAoUIGJsS+kDLUhiyFzPXHyfpy3GJP0jdQeLwluOznO8zdpseW0YLCntaH6WJ6s&#10;gs3vZH/g1mjbT7a7qvoaXvdypdTz07D8ABFpiPfwf3urFUzh70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p//cMAAADaAAAADwAAAAAAAAAAAAAAAACYAgAAZHJzL2Rv&#10;d25yZXYueG1sUEsFBgAAAAAEAAQA9QAAAIgDAAAAAA==&#10;">
                  <v:path arrowok="t"/>
                  <v:textbox>
                    <w:txbxContent>
                      <w:p w:rsidR="00E6605C" w:rsidRPr="000176C0" w:rsidRDefault="00E6605C" w:rsidP="004B0962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0176C0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RE</w:t>
                        </w:r>
                      </w:p>
                      <w:p w:rsidR="00E6605C" w:rsidRPr="000D6CFD" w:rsidRDefault="00595A2F" w:rsidP="004B0962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 w:rsidRPr="000D6CF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The M</w:t>
                        </w:r>
                        <w:r w:rsidR="00E6605C" w:rsidRPr="000D6CF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iracles of Jesus.</w:t>
                        </w:r>
                        <w:proofErr w:type="gramEnd"/>
                      </w:p>
                      <w:p w:rsidR="00E6605C" w:rsidRDefault="000D6CFD" w:rsidP="004B0962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Ways to live – belonging to a faith community.</w:t>
                        </w:r>
                      </w:p>
                      <w:p w:rsidR="000D6CFD" w:rsidRDefault="000D6CFD" w:rsidP="004B0962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Understanding Christianity – </w:t>
                        </w:r>
                        <w:r w:rsidRPr="00F97EFD">
                          <w:rPr>
                            <w:rFonts w:ascii="Comic Sans MS" w:hAnsi="Comic Sans MS"/>
                            <w:sz w:val="18"/>
                            <w:szCs w:val="18"/>
                            <w:u w:val="single"/>
                          </w:rPr>
                          <w:t>Salvation</w:t>
                        </w:r>
                      </w:p>
                      <w:p w:rsidR="000D6CFD" w:rsidRDefault="000D6CFD" w:rsidP="004B0962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What do Christians believe Jesus did to save Human Beings?</w:t>
                        </w:r>
                      </w:p>
                      <w:p w:rsidR="00E6605C" w:rsidRPr="000176C0" w:rsidRDefault="00E6605C" w:rsidP="004B0962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" o:spid="_x0000_s1032" type="#_x0000_t202" style="position:absolute;left:67070;top:1144;width:31816;height:31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aZsAA&#10;AADaAAAADwAAAGRycy9kb3ducmV2LnhtbESP0YrCMBRE3wX/IVzBN01VFKlGURdBFkG0fsCluTbV&#10;5qY0We3+/WZB8HGYmTPMct3aSjyp8aVjBaNhAoI4d7rkQsE12w/mIHxA1lg5JgW/5GG96naWmGr3&#10;4jM9L6EQEcI+RQUmhDqV0ueGLPqhq4mjd3ONxRBlU0jd4CvCbSXHSTKTFkuOCwZr2hnKH5cfq+Dr&#10;PjlduTTa1pPDd5Yd2+lJbpXq99rNAkSgNnzC7/ZBK5jC/5V4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baZsAAAADaAAAADwAAAAAAAAAAAAAAAACYAgAAZHJzL2Rvd25y&#10;ZXYueG1sUEsFBgAAAAAEAAQA9QAAAIUDAAAAAA==&#10;">
                  <v:path arrowok="t"/>
                  <v:textbox>
                    <w:txbxContent>
                      <w:p w:rsidR="00E6605C" w:rsidRPr="0096196D" w:rsidRDefault="00E6605C" w:rsidP="004B0962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96196D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ENGLISH</w:t>
                        </w:r>
                      </w:p>
                      <w:p w:rsidR="00092D88" w:rsidRDefault="00F9063F" w:rsidP="00B251F3">
                        <w:pPr>
                          <w:spacing w:after="0"/>
                          <w:ind w:lef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  <w:u w:val="single"/>
                          </w:rPr>
                          <w:t>Focus on fiction</w:t>
                        </w:r>
                        <w:r w:rsidR="00E6605C" w:rsidRPr="00916D1C">
                          <w:rPr>
                            <w:rFonts w:ascii="Comic Sans MS" w:hAnsi="Comic Sans MS"/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r w:rsidR="00E6605C" w:rsidRPr="00916D1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–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Close reading and study of the book Oranges in No-man’s Land exploring elements such as characterisation, use of dialogue, figurative language and themes.</w:t>
                        </w:r>
                      </w:p>
                      <w:p w:rsidR="00BD149D" w:rsidRDefault="00D65F43" w:rsidP="00B251F3">
                        <w:pPr>
                          <w:spacing w:after="0"/>
                          <w:ind w:lef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St</w:t>
                        </w:r>
                        <w:r w:rsidR="00E654A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udy of myths and their features; children will w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rite </w:t>
                        </w:r>
                        <w:r w:rsidR="00E654A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their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own myth and mythical character description. </w:t>
                        </w:r>
                      </w:p>
                      <w:p w:rsidR="00BD149D" w:rsidRDefault="00BD149D" w:rsidP="00B251F3">
                        <w:pPr>
                          <w:spacing w:after="0"/>
                          <w:ind w:lef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  <w:u w:val="single"/>
                          </w:rPr>
                          <w:t>Discussion</w:t>
                        </w:r>
                        <w:r w:rsidR="004675BB"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  <w:t>:</w:t>
                        </w:r>
                        <w:r w:rsidR="004675B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Recognise language features and structures of a wide variety of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Discussions</w:t>
                        </w:r>
                        <w:r w:rsidR="00DA4E6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. – </w:t>
                        </w:r>
                        <w:r w:rsidR="00BC2CC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Write own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discussion </w:t>
                        </w:r>
                        <w:r w:rsidR="00BC2CC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linked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to topic</w:t>
                        </w:r>
                        <w:r w:rsidR="00DA4E6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work.</w:t>
                        </w:r>
                        <w:r w:rsidR="00E6605C" w:rsidRPr="00916D1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092D88" w:rsidRPr="00DA4E61" w:rsidRDefault="00BD149D" w:rsidP="00B251F3">
                        <w:pPr>
                          <w:spacing w:after="0"/>
                          <w:ind w:left="0"/>
                          <w:rPr>
                            <w:rFonts w:ascii="Comic Sans MS" w:hAnsi="Comic Sans MS" w:cs="Arial"/>
                            <w:color w:val="aut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  <w:u w:val="single"/>
                          </w:rPr>
                          <w:t>Instructions</w:t>
                        </w:r>
                        <w:r w:rsidR="00E6605C"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 xml:space="preserve"> -</w:t>
                        </w:r>
                        <w:r w:rsidR="00654D4A"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 w:rsidR="00E6605C"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i</w:t>
                        </w:r>
                        <w:r w:rsidR="00E6605C" w:rsidRPr="00DA4E61">
                          <w:rPr>
                            <w:rFonts w:ascii="Comic Sans MS" w:hAnsi="Comic Sans MS" w:cs="Arial"/>
                            <w:color w:val="auto"/>
                            <w:sz w:val="18"/>
                            <w:szCs w:val="18"/>
                          </w:rPr>
                          <w:t xml:space="preserve">dentify features of </w:t>
                        </w:r>
                        <w:r>
                          <w:rPr>
                            <w:rFonts w:ascii="Comic Sans MS" w:hAnsi="Comic Sans MS" w:cs="Arial"/>
                            <w:color w:val="auto"/>
                            <w:sz w:val="18"/>
                            <w:szCs w:val="18"/>
                          </w:rPr>
                          <w:t>instruction</w:t>
                        </w:r>
                        <w:r w:rsidR="00E6605C" w:rsidRPr="00DA4E61">
                          <w:rPr>
                            <w:rFonts w:ascii="Comic Sans MS" w:hAnsi="Comic Sans MS" w:cs="Arial"/>
                            <w:color w:val="auto"/>
                            <w:sz w:val="18"/>
                            <w:szCs w:val="18"/>
                          </w:rPr>
                          <w:t xml:space="preserve"> texts – layout, punctuation, evaluate a variety of examples and write own text</w:t>
                        </w:r>
                        <w:r w:rsidR="00873E2D" w:rsidRPr="00DA4E61">
                          <w:rPr>
                            <w:rFonts w:ascii="Comic Sans MS" w:hAnsi="Comic Sans MS" w:cs="Arial"/>
                            <w:color w:val="auto"/>
                            <w:sz w:val="18"/>
                            <w:szCs w:val="18"/>
                          </w:rPr>
                          <w:t>.</w:t>
                        </w:r>
                      </w:p>
                      <w:p w:rsidR="00BD149D" w:rsidRDefault="00BD149D" w:rsidP="00B251F3">
                        <w:pPr>
                          <w:spacing w:after="0"/>
                          <w:ind w:lef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E6605C" w:rsidRPr="005C7144" w:rsidRDefault="00E6605C" w:rsidP="00B251F3">
                        <w:pPr>
                          <w:spacing w:after="0"/>
                          <w:ind w:left="0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5C7144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 xml:space="preserve">Specific focus will be given to spelling, punctuation and grammar through </w:t>
                        </w:r>
                        <w:r w:rsidR="004675BB" w:rsidRPr="005C7144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 xml:space="preserve">daily </w:t>
                        </w:r>
                        <w:r w:rsidRPr="005C7144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 xml:space="preserve">class </w:t>
                        </w:r>
                        <w:r w:rsidR="004675BB" w:rsidRPr="005C7144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 xml:space="preserve">activities </w:t>
                        </w:r>
                        <w:r w:rsidRPr="005C7144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and homework tasks.</w:t>
                        </w:r>
                      </w:p>
                    </w:txbxContent>
                  </v:textbox>
                </v:shape>
                <v:shape id="Text Box 12" o:spid="_x0000_s1033" type="#_x0000_t202" style="position:absolute;left:1146;top:16462;width:25143;height:15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EEcIA&#10;AADaAAAADwAAAGRycy9kb3ducmV2LnhtbESP0WrCQBRE3wX/YblC33RjRSmpq9RKIUghmOQDLtnb&#10;bNrs3ZBdNf69Wyj0cZiZM8x2P9pOXGnwrWMFy0UCgrh2uuVGQVV+zF9A+ICssXNMCu7kYb+bTraY&#10;anfjM12L0IgIYZ+iAhNCn0rpa0MW/cL1xNH7coPFEOXQSD3gLcJtJ5+TZCMtthwXDPb0bqj+KS5W&#10;wfF7lVfcGm37VXYqy89xncuDUk+z8e0VRKAx/If/2plWsIHfK/EG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EQRwgAAANoAAAAPAAAAAAAAAAAAAAAAAJgCAABkcnMvZG93&#10;bnJldi54bWxQSwUGAAAAAAQABAD1AAAAhwMAAAAA&#10;">
                  <v:path arrowok="t"/>
                  <v:textbox>
                    <w:txbxContent>
                      <w:p w:rsidR="00E6605C" w:rsidRPr="00DA4E61" w:rsidRDefault="00E6605C" w:rsidP="004B0962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  <w:t>HISTORY</w:t>
                        </w:r>
                      </w:p>
                      <w:p w:rsidR="00092D88" w:rsidRPr="00DA4E61" w:rsidRDefault="00092D88" w:rsidP="00092D88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Ancient Egypt: The importance of the River Nile to life in ancient Egypt; Egyptian rulers including Tutankhamun; Relig</w:t>
                        </w:r>
                        <w:r w:rsidR="00991D29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ion and gods; Writing and art; b</w:t>
                        </w: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eliefs and r</w:t>
                        </w:r>
                        <w:r w:rsidR="00991D29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ituals about life after death; s</w:t>
                        </w: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tories the Egy</w:t>
                        </w:r>
                        <w:r w:rsidR="00991D29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ptians told – Isis and Osiris; u</w:t>
                        </w: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se of archaeology in finding out about people and society.</w:t>
                        </w:r>
                      </w:p>
                      <w:p w:rsidR="00E6605C" w:rsidRPr="00A969C0" w:rsidRDefault="00E6605C" w:rsidP="00092D88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3" o:spid="_x0000_s1034" type="#_x0000_t202" style="position:absolute;left:1001;top:32260;width:27569;height:9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hisMA&#10;AADaAAAADwAAAGRycy9kb3ducmV2LnhtbESP3WoCMRSE7wt9h3AKvetmVWzL1ij+UBApSHd9gMPm&#10;dLN1c7IkUde3N4WCl8PMfMPMFoPtxJl8aB0rGGU5COLa6ZYbBYfq8+UdRIjIGjvHpOBKARbzx4cZ&#10;Ftpd+JvOZWxEgnAoUIGJsS+kDLUhiyFzPXHyfpy3GJP0jdQeLwluOznO81dpseW0YLCntaH6WJ6s&#10;gs3vZH/g1mjbT7a7qvoapnu5Uur5aVh+gIg0xHv4v73VCt7g70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jhisMAAADaAAAADwAAAAAAAAAAAAAAAACYAgAAZHJzL2Rv&#10;d25yZXYueG1sUEsFBgAAAAAEAAQA9QAAAIgDAAAAAA==&#10;">
                  <v:path arrowok="t"/>
                  <v:textbox>
                    <w:txbxContent>
                      <w:p w:rsidR="00E6605C" w:rsidRPr="00F96C6B" w:rsidRDefault="00767737" w:rsidP="004B0962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COMPUTING</w:t>
                        </w:r>
                      </w:p>
                      <w:p w:rsidR="00E6605C" w:rsidRDefault="007B096E" w:rsidP="00F96C6B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E-Safety – to include privacy and security, copyright and ownership.</w:t>
                        </w:r>
                        <w:proofErr w:type="gramEnd"/>
                      </w:p>
                      <w:p w:rsidR="00E6605C" w:rsidRPr="00F96C6B" w:rsidRDefault="002E3E00" w:rsidP="00F96C6B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Digital Literacy – Sharing information using computer systems and networks, and coding.</w:t>
                        </w:r>
                      </w:p>
                      <w:p w:rsidR="00E6605C" w:rsidRDefault="00E6605C" w:rsidP="00A76F24">
                        <w:pPr>
                          <w:spacing w:after="0"/>
                          <w:ind w:lef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4" o:spid="_x0000_s1035" type="#_x0000_t202" style="position:absolute;left:1001;top:51515;width:27810;height:15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d1+L0A&#10;AADaAAAADwAAAGRycy9kb3ducmV2LnhtbERPy4rCMBTdD/gP4QruxlRlRKpRfCDIIIjWD7g016ba&#10;3JQmav17sxBcHs57tmhtJR7U+NKxgkE/AUGcO11yoeCcbX8nIHxA1lg5JgUv8rCYd35mmGr35CM9&#10;TqEQMYR9igpMCHUqpc8NWfR9VxNH7uIaiyHCppC6wWcMt5UcJslYWiw5NhisaW0ov53uVsHmOjqc&#10;uTTa1qPdf5bt27+DXCnV67bLKYhAbfiKP+6dVhC3xivxBsj5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qd1+L0AAADaAAAADwAAAAAAAAAAAAAAAACYAgAAZHJzL2Rvd25yZXYu&#10;eG1sUEsFBgAAAAAEAAQA9QAAAIIDAAAAAA==&#10;">
                  <v:path arrowok="t"/>
                  <v:textbox>
                    <w:txbxContent>
                      <w:p w:rsidR="00E6605C" w:rsidRPr="00DA4E61" w:rsidRDefault="00E6605C" w:rsidP="004B0962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  <w:t>SCIENCE</w:t>
                        </w:r>
                      </w:p>
                      <w:p w:rsidR="00E6605C" w:rsidRPr="00DA4E61" w:rsidRDefault="001F1436" w:rsidP="00D52F59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  <w:u w:val="single"/>
                          </w:rPr>
                          <w:t>Properties and changes of materials</w:t>
                        </w: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:</w:t>
                        </w:r>
                      </w:p>
                      <w:p w:rsidR="001F1436" w:rsidRPr="00DA4E61" w:rsidRDefault="001F1436" w:rsidP="001F1436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ind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Classifying materials</w:t>
                        </w:r>
                      </w:p>
                      <w:p w:rsidR="001F1436" w:rsidRPr="00DA4E61" w:rsidRDefault="001F1436" w:rsidP="001F1436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ind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States of matter</w:t>
                        </w:r>
                      </w:p>
                      <w:p w:rsidR="001F1436" w:rsidRPr="00DA4E61" w:rsidRDefault="001F1436" w:rsidP="001F1436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ind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Changes of state</w:t>
                        </w:r>
                      </w:p>
                      <w:p w:rsidR="00092D88" w:rsidRPr="00884FA7" w:rsidRDefault="001F1436" w:rsidP="00884FA7">
                        <w:pPr>
                          <w:numPr>
                            <w:ilvl w:val="0"/>
                            <w:numId w:val="1"/>
                          </w:numPr>
                          <w:spacing w:after="0"/>
                          <w:ind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Reversible and irreversible reactions</w:t>
                        </w:r>
                      </w:p>
                      <w:p w:rsidR="004675BB" w:rsidRPr="00DA4E61" w:rsidRDefault="00E6605C" w:rsidP="004B0962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5C7144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Investigation work to include: collecting and presenting data in a variety of forms.</w:t>
                        </w: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 xml:space="preserve"> Making predictions and drawing conclusions.</w:t>
                        </w:r>
                      </w:p>
                      <w:p w:rsidR="00E6605C" w:rsidRDefault="00E6605C" w:rsidP="004B0962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F96C6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E6605C" w:rsidRPr="00F96C6B" w:rsidRDefault="00E6605C" w:rsidP="004B0962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  <w:p w:rsidR="00E6605C" w:rsidRDefault="00E6605C">
                        <w:pPr>
                          <w:ind w:left="0"/>
                        </w:pPr>
                      </w:p>
                    </w:txbxContent>
                  </v:textbox>
                </v:shape>
                <v:shape id="Text Box 15" o:spid="_x0000_s1036" type="#_x0000_t202" style="position:absolute;left:63450;top:32592;width:35436;height:34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vQY8MA&#10;AADaAAAADwAAAGRycy9kb3ducmV2LnhtbESP3WoCMRSE7wt9h3AKvetmVSzt1ij+UBApSHd9gMPm&#10;dLN1c7IkUde3N4WCl8PMfMPMFoPtxJl8aB0rGGU5COLa6ZYbBYfq8+UNRIjIGjvHpOBKARbzx4cZ&#10;Ftpd+JvOZWxEgnAoUIGJsS+kDLUhiyFzPXHyfpy3GJP0jdQeLwluOznO81dpseW0YLCntaH6WJ6s&#10;gs3vZH/g1mjbT7a7qvoapnu5Uur5aVh+gIg0xHv4v73VCt7h70q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vQY8MAAADaAAAADwAAAAAAAAAAAAAAAACYAgAAZHJzL2Rv&#10;d25yZXYueG1sUEsFBgAAAAAEAAQA9QAAAIgDAAAAAA==&#10;">
                  <v:path arrowok="t"/>
                  <v:textbox>
                    <w:txbxContent>
                      <w:p w:rsidR="00E6605C" w:rsidRPr="00653D5B" w:rsidRDefault="00E6605C" w:rsidP="004B0962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653D5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MATHS</w:t>
                        </w:r>
                      </w:p>
                      <w:p w:rsidR="00B251F3" w:rsidRDefault="00E6605C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916D1C">
                          <w:rPr>
                            <w:rFonts w:ascii="Comic Sans MS" w:hAnsi="Comic Sans MS"/>
                            <w:sz w:val="18"/>
                            <w:szCs w:val="18"/>
                            <w:u w:val="single"/>
                          </w:rPr>
                          <w:t>Number work</w:t>
                        </w:r>
                        <w:r w:rsidR="001F143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, including mental st</w:t>
                        </w:r>
                        <w:r w:rsidR="00B251F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ra</w:t>
                        </w:r>
                        <w:r w:rsidR="001F143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tegies: </w:t>
                        </w:r>
                      </w:p>
                      <w:p w:rsidR="00E6605C" w:rsidRDefault="00B251F3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</w:t>
                        </w:r>
                        <w:r w:rsidR="001F143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lace value to 6-digit numbers.</w:t>
                        </w:r>
                      </w:p>
                      <w:p w:rsidR="001F1436" w:rsidRDefault="00B251F3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Four number op</w:t>
                        </w:r>
                        <w:r w:rsidR="001F1436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erations with 2 place decimals</w:t>
                        </w:r>
                      </w:p>
                      <w:p w:rsidR="00B251F3" w:rsidRDefault="00B251F3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Rounding 2 place decimal numbers</w:t>
                        </w:r>
                      </w:p>
                      <w:p w:rsidR="00B251F3" w:rsidRDefault="00B251F3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Using decomposition to subtract </w:t>
                        </w:r>
                        <w:r w:rsidR="00991D29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from 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4- digit numbers</w:t>
                        </w:r>
                      </w:p>
                      <w:p w:rsidR="00B251F3" w:rsidRDefault="00991D29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Investigations and calculations involving: f</w:t>
                        </w:r>
                        <w:r w:rsidR="00B251F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actors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,</w:t>
                        </w:r>
                        <w:r w:rsidR="00B251F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multiples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 Prime</w:t>
                        </w:r>
                        <w:r w:rsidR="00092D8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numbers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, s</w:t>
                        </w:r>
                        <w:r w:rsidR="00B251F3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quare numbers and square roots</w:t>
                        </w:r>
                      </w:p>
                      <w:p w:rsidR="00B251F3" w:rsidRDefault="00B251F3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B251F3">
                          <w:rPr>
                            <w:rFonts w:ascii="Comic Sans MS" w:hAnsi="Comic Sans MS"/>
                            <w:sz w:val="18"/>
                            <w:szCs w:val="18"/>
                            <w:u w:val="single"/>
                          </w:rPr>
                          <w:t>Statistics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:</w:t>
                        </w:r>
                      </w:p>
                      <w:p w:rsidR="00B251F3" w:rsidRDefault="00B251F3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Interpreting and presenting continuous data using line graphs</w:t>
                        </w:r>
                      </w:p>
                      <w:p w:rsidR="00B251F3" w:rsidRDefault="00B251F3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B251F3">
                          <w:rPr>
                            <w:rFonts w:ascii="Comic Sans MS" w:hAnsi="Comic Sans MS"/>
                            <w:sz w:val="18"/>
                            <w:szCs w:val="18"/>
                            <w:u w:val="single"/>
                          </w:rPr>
                          <w:t>Measurement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:</w:t>
                        </w:r>
                      </w:p>
                      <w:p w:rsidR="00B251F3" w:rsidRDefault="00B251F3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Reading scales</w:t>
                        </w:r>
                        <w:r w:rsidR="00DA4E61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; line graphs; </w:t>
                        </w:r>
                        <w:r w:rsidR="00991D29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onverting between different units of measure</w:t>
                        </w:r>
                        <w:r w:rsidR="00AA6410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; using imperial and metric measurements and s</w:t>
                        </w:r>
                        <w:r w:rsidRPr="00AA6410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olving problems involving measure</w:t>
                        </w:r>
                        <w:r w:rsidR="00AA6410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</w:p>
                      <w:p w:rsidR="00AA6410" w:rsidRDefault="00AA6410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Estimating and calculating the area and perimeter of regular and irregular shapes; use the relations of area and perimeter to find unknown lengths.</w:t>
                        </w:r>
                      </w:p>
                      <w:p w:rsidR="00AA6410" w:rsidRPr="00AA6410" w:rsidRDefault="00AA6410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Begin to understand the concept of volume; find the volume by counting cubes and understand volume as measurement in 3 dimensions.</w:t>
                        </w:r>
                      </w:p>
                      <w:p w:rsidR="00B251F3" w:rsidRPr="00AA6410" w:rsidRDefault="00B251F3" w:rsidP="001F1436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  <w:u w:val="single"/>
                          </w:rPr>
                        </w:pPr>
                        <w:r w:rsidRPr="00AA6410">
                          <w:rPr>
                            <w:rFonts w:ascii="Comic Sans MS" w:hAnsi="Comic Sans MS"/>
                            <w:sz w:val="18"/>
                            <w:szCs w:val="18"/>
                            <w:u w:val="single"/>
                          </w:rPr>
                          <w:t>Problem solving and investigations</w:t>
                        </w:r>
                      </w:p>
                      <w:p w:rsidR="00E6605C" w:rsidRPr="00916D1C" w:rsidRDefault="00E6605C">
                        <w:pPr>
                          <w:ind w:lef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6" o:spid="_x0000_s1037" type="#_x0000_t202" style="position:absolute;left:31658;top:37545;width:28486;height:6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SLbcMA&#10;AADbAAAADwAAAGRycy9kb3ducmV2LnhtbESP0WrCQBBF3wv+wzKFvtVNlRaJrlKVghRBNH7AkB2z&#10;sdnZkF01/r3zIPRthnvn3jOzRe8bdaUu1oENfAwzUMRlsDVXBo7Fz/sEVEzIFpvAZOBOERbzwcsM&#10;cxtuvKfrIVVKQjjmaMCl1OZax9KRxzgMLbFop9B5TLJ2lbYd3iTcN3qUZV/aY83S4LCllaPy73Dx&#10;Btbn8e7ItbO+HW9+i2Lbf+700pi31/57CipRn/7Nz+uNFXyhl19kAD1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SLbcMAAADbAAAADwAAAAAAAAAAAAAAAACYAgAAZHJzL2Rv&#10;d25yZXYueG1sUEsFBgAAAAAEAAQA9QAAAIgDAAAAAA==&#10;">
                  <v:path arrowok="t"/>
                  <v:textbox>
                    <w:txbxContent>
                      <w:p w:rsidR="00E6605C" w:rsidRPr="00DA4E61" w:rsidRDefault="00E6605C" w:rsidP="004B0962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  <w:t>D and T</w:t>
                        </w:r>
                      </w:p>
                      <w:p w:rsidR="00092D88" w:rsidRPr="00DA4E61" w:rsidRDefault="00116A20" w:rsidP="00092D88">
                        <w:pPr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r w:rsidRPr="00DA4E61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Designing and making a topic-related quiz board using simple electrical circuits.</w:t>
                        </w:r>
                      </w:p>
                      <w:p w:rsidR="00E6605C" w:rsidRPr="00653D5B" w:rsidRDefault="00E6605C" w:rsidP="004B0962">
                        <w:pPr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</w:p>
                      <w:p w:rsidR="00E6605C" w:rsidRDefault="00E6605C">
                        <w:pPr>
                          <w:ind w:left="0"/>
                        </w:pPr>
                      </w:p>
                      <w:p w:rsidR="00E6605C" w:rsidRDefault="00E6605C">
                        <w:pPr>
                          <w:ind w:left="0"/>
                        </w:pPr>
                      </w:p>
                    </w:txbxContent>
                  </v:textbox>
                </v:shape>
                <v:shape id="Text Box 17" o:spid="_x0000_s1038" type="#_x0000_t202" style="position:absolute;left:31658;top:45091;width:28486;height:8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gu9sEA&#10;AADbAAAADwAAAGRycy9kb3ducmV2LnhtbERP3WrCMBS+F3yHcITdaerKhlSjqGMgQxCtD3BozprO&#10;5qQkWe3efhkIuzsf3+9ZbQbbip58aBwrmM8yEMSV0w3XCq7l+3QBIkRkja1jUvBDATbr8WiFhXZ3&#10;PlN/ibVIIRwKVGBi7AopQ2XIYpi5jjhxn85bjAn6WmqP9xRuW/mcZa/SYsOpwWBHe0PV7fJtFbx9&#10;5acrN0bbLj98lOVxeDnJnVJPk2G7BBFpiP/ih/ug0/w5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YLvbBAAAA2wAAAA8AAAAAAAAAAAAAAAAAmAIAAGRycy9kb3du&#10;cmV2LnhtbFBLBQYAAAAABAAEAPUAAACGAwAAAAA=&#10;">
                  <v:path arrowok="t"/>
                  <v:textbox>
                    <w:txbxContent>
                      <w:p w:rsidR="00E6605C" w:rsidRPr="00653D5B" w:rsidRDefault="00E6605C" w:rsidP="000D1924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653D5B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PE</w:t>
                        </w:r>
                      </w:p>
                      <w:p w:rsidR="00BD149D" w:rsidRDefault="00C051A8" w:rsidP="004B0962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Dance – Egyptian theme</w:t>
                        </w:r>
                      </w:p>
                      <w:p w:rsidR="00E6605C" w:rsidRDefault="00E6605C" w:rsidP="004B0962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</w:t>
                        </w:r>
                        <w:r w:rsidRPr="00653D5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lay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ing</w:t>
                        </w:r>
                        <w:r w:rsidRPr="00653D5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small </w:t>
                        </w:r>
                        <w:proofErr w:type="gramStart"/>
                        <w:r w:rsidRPr="00653D5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sided</w:t>
                        </w:r>
                        <w:proofErr w:type="gramEnd"/>
                        <w:r w:rsidRPr="00653D5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games in </w:t>
                        </w:r>
                        <w:r w:rsidR="00346F0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Tag rugby</w:t>
                        </w:r>
                        <w:r w:rsidR="00C051A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; d</w:t>
                        </w:r>
                        <w:r w:rsidRPr="00653D5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evelop skills of </w:t>
                        </w:r>
                        <w:r w:rsidR="00346F0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passing</w:t>
                        </w:r>
                        <w:r w:rsidRPr="00653D5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, receiving, </w:t>
                        </w:r>
                        <w:r w:rsidR="00346F0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dodging</w:t>
                        </w:r>
                        <w:r w:rsidRPr="00653D5B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and travelling</w:t>
                        </w: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.</w:t>
                        </w:r>
                      </w:p>
                      <w:p w:rsidR="00C051A8" w:rsidRDefault="00C051A8" w:rsidP="004B0962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Developing and refining Sports hall athletic skills.</w:t>
                        </w:r>
                      </w:p>
                      <w:p w:rsidR="00401020" w:rsidRDefault="00401020" w:rsidP="004B0962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  <w:p w:rsidR="00E6605C" w:rsidRDefault="00E6605C">
                        <w:pPr>
                          <w:ind w:left="0"/>
                        </w:pPr>
                      </w:p>
                    </w:txbxContent>
                  </v:textbox>
                </v:shape>
                <v:shape id="Text Box 19" o:spid="_x0000_s1039" type="#_x0000_t202" style="position:absolute;left:27991;top:17148;width:35459;height:7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wgcEA&#10;AADbAAAADwAAAGRycy9kb3ducmV2LnhtbERP3WrCMBS+F3yHcAa703TKhlSj6IZQhiC2fYBDc9Z0&#10;NielibZ7+2Ug7O58fL9nsxttK+7U+8axgpd5AoK4crrhWkFZHGcrED4ga2wdk4If8rDbTicbTLUb&#10;+EL3PNQihrBPUYEJoUul9JUhi37uOuLIfbneYoiwr6XucYjhtpWLJHmTFhuODQY7ejdUXfObVfDx&#10;vTyX3Bhtu2X2WRSn8fUsD0o9P437NYhAY/gXP9yZjvMX8Pd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KsIHBAAAA2wAAAA8AAAAAAAAAAAAAAAAAmAIAAGRycy9kb3du&#10;cmV2LnhtbFBLBQYAAAAABAAEAPUAAACGAwAAAAA=&#10;">
                  <v:path arrowok="t"/>
                  <v:textbox>
                    <w:txbxContent>
                      <w:p w:rsidR="00884FA7" w:rsidRPr="00884FA7" w:rsidRDefault="00E6605C" w:rsidP="00884FA7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</w:pPr>
                        <w:r w:rsidRPr="00884FA7"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  <w:t>P</w:t>
                        </w:r>
                        <w:r w:rsidR="00870D20" w:rsidRPr="00884FA7"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  <w:t>SHE</w:t>
                        </w:r>
                        <w:r w:rsidRPr="00884FA7">
                          <w:rPr>
                            <w:rFonts w:ascii="Comic Sans MS" w:hAnsi="Comic Sans MS"/>
                            <w:b/>
                            <w:color w:val="auto"/>
                            <w:sz w:val="18"/>
                            <w:szCs w:val="18"/>
                          </w:rPr>
                          <w:t>E</w:t>
                        </w:r>
                      </w:p>
                      <w:p w:rsidR="00595A2F" w:rsidRDefault="00E17C8D" w:rsidP="00884FA7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proofErr w:type="gramStart"/>
                        <w:r w:rsidRPr="00884FA7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Physical health and mental wellbeing</w:t>
                        </w:r>
                        <w:r w:rsidR="00595A2F" w:rsidRPr="00884FA7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 xml:space="preserve"> </w:t>
                        </w:r>
                        <w:r w:rsidRPr="00884FA7"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and keeping safe.</w:t>
                        </w:r>
                        <w:proofErr w:type="gramEnd"/>
                      </w:p>
                      <w:p w:rsidR="00884FA7" w:rsidRPr="00884FA7" w:rsidRDefault="00884FA7" w:rsidP="00884FA7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Learning about: the importance of sleep, hygiene, sun-safety and vaccinations.</w:t>
                        </w:r>
                        <w:proofErr w:type="gramEnd"/>
                      </w:p>
                      <w:p w:rsidR="00E6605C" w:rsidRPr="0007152E" w:rsidRDefault="00E6605C" w:rsidP="0007152E">
                        <w:pPr>
                          <w:ind w:lef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8" o:spid="_x0000_s1040" type="#_x0000_t202" style="position:absolute;left:31658;top:56263;width:28486;height:1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VGsEA&#10;AADbAAAADwAAAGRycy9kb3ducmV2LnhtbERP3WrCMBS+H/gO4QjezdQVh3RGcRuDMoSi9QEOzVnT&#10;rTkpTdbWt18EYXfn4/s92/1kWzFQ7xvHClbLBARx5XTDtYJL+fG4AeEDssbWMSm4kof9bvawxUy7&#10;kU80nEMtYgj7DBWYELpMSl8ZsuiXriOO3JfrLYYI+1rqHscYblv5lCTP0mLDscFgR2+Gqp/zr1Xw&#10;/p0WF26Mtl2af5blcVoX8lWpxXw6vIAINIV/8d2d6zg/hdsv8QC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GFRrBAAAA2wAAAA8AAAAAAAAAAAAAAAAAmAIAAGRycy9kb3du&#10;cmV2LnhtbFBLBQYAAAAABAAEAPUAAACGAwAAAAA=&#10;">
                  <v:path arrowok="t"/>
                  <v:textbox>
                    <w:txbxContent>
                      <w:p w:rsidR="00E6605C" w:rsidRPr="00E654AD" w:rsidRDefault="00E6605C" w:rsidP="00E654AD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E654AD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MUSIC</w:t>
                        </w:r>
                      </w:p>
                      <w:p w:rsidR="00C051A8" w:rsidRPr="00C051A8" w:rsidRDefault="00BD149D" w:rsidP="00C051A8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051A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Singing, improvising composing and performing using the song </w:t>
                        </w:r>
                        <w:r w:rsidR="00E654A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‘</w:t>
                        </w:r>
                        <w:r w:rsidRPr="00C051A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Make you Feel my Love</w:t>
                        </w:r>
                        <w:r w:rsidR="00E654A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’</w:t>
                        </w:r>
                        <w:r w:rsidRPr="00C051A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by Bob Dylan as our stimulus.</w:t>
                        </w:r>
                        <w:r w:rsidR="00884F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884F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Singing as a choir.</w:t>
                        </w:r>
                        <w:proofErr w:type="gramEnd"/>
                      </w:p>
                      <w:p w:rsidR="004B0FED" w:rsidRPr="00C051A8" w:rsidRDefault="004B0FED" w:rsidP="00C051A8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 xml:space="preserve">Composing on glockenspiels </w:t>
                        </w:r>
                        <w:r w:rsidR="00884FA7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as well as using computer software.</w:t>
                        </w:r>
                      </w:p>
                      <w:p w:rsidR="00BD149D" w:rsidRDefault="00BD149D">
                        <w:pPr>
                          <w:ind w:lef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</w:p>
                      <w:p w:rsidR="00BD149D" w:rsidRDefault="00BD149D">
                        <w:pPr>
                          <w:ind w:left="0"/>
                        </w:pPr>
                      </w:p>
                      <w:p w:rsidR="00E6605C" w:rsidRDefault="00E6605C">
                        <w:pPr>
                          <w:ind w:left="0"/>
                        </w:pPr>
                      </w:p>
                    </w:txbxContent>
                  </v:textbox>
                </v:shape>
                <v:shape id="Text Box 20" o:spid="_x0000_s1041" type="#_x0000_t202" style="position:absolute;left:1146;top:42897;width:27424;height:7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+NbsIA&#10;AADbAAAADwAAAGRycy9kb3ducmV2LnhtbERPyWrDMBC9F/oPYgq91XKWluJGCVkohFAItfMBgzW1&#10;3FgjIymJ8/dRoZDbPN46s8VgO3EmH1rHCkZZDoK4drrlRsGh+nx5BxEissbOMSm4UoDF/PFhhoV2&#10;F/6mcxkbkUI4FKjAxNgXUobakMWQuZ44cT/OW4wJ+kZqj5cUbjs5zvM3abHl1GCwp7Wh+lierILN&#10;72R/4NZo20+2u6r6Gl73cqXU89Ow/AARaYh38b97q9P8K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b41uwgAAANsAAAAPAAAAAAAAAAAAAAAAAJgCAABkcnMvZG93&#10;bnJldi54bWxQSwUGAAAAAAQABAD1AAAAhwMAAAAA&#10;">
                  <v:path arrowok="t"/>
                  <v:textbox>
                    <w:txbxContent>
                      <w:p w:rsidR="00401020" w:rsidRPr="00E654AD" w:rsidRDefault="00E654AD" w:rsidP="00401020">
                        <w:pPr>
                          <w:spacing w:after="0"/>
                          <w:ind w:left="0" w:right="0"/>
                          <w:jc w:val="center"/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</w:pPr>
                        <w:r w:rsidRPr="00E654AD">
                          <w:rPr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FRENCH</w:t>
                        </w:r>
                      </w:p>
                      <w:p w:rsidR="00CD464D" w:rsidRPr="00CD464D" w:rsidRDefault="00CD464D" w:rsidP="00CD464D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D464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Types of sports</w:t>
                        </w:r>
                      </w:p>
                      <w:p w:rsidR="00CD464D" w:rsidRPr="00CD464D" w:rsidRDefault="00CD464D" w:rsidP="00CD464D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D464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Verb – faire</w:t>
                        </w:r>
                      </w:p>
                      <w:p w:rsidR="00CD464D" w:rsidRPr="00CD464D" w:rsidRDefault="00CD464D" w:rsidP="00CD464D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CD464D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Likes and dislikes - Aimer + infinitive</w:t>
                        </w:r>
                      </w:p>
                      <w:p w:rsidR="00401020" w:rsidRPr="00401020" w:rsidRDefault="00CD464D" w:rsidP="00CD464D">
                        <w:pPr>
                          <w:spacing w:after="0"/>
                          <w:ind w:left="0" w:right="0"/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Using a dictionary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4B0962" w:rsidSect="004B0962">
      <w:pgSz w:w="16838" w:h="11906" w:orient="landscape"/>
      <w:pgMar w:top="360" w:right="458" w:bottom="719" w:left="3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61A94"/>
    <w:multiLevelType w:val="hybridMultilevel"/>
    <w:tmpl w:val="A656A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D55E4"/>
    <w:multiLevelType w:val="hybridMultilevel"/>
    <w:tmpl w:val="C944D730"/>
    <w:lvl w:ilvl="0" w:tplc="B65EBD9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F"/>
    <w:rsid w:val="000176C0"/>
    <w:rsid w:val="00027DE5"/>
    <w:rsid w:val="0007152E"/>
    <w:rsid w:val="00092D88"/>
    <w:rsid w:val="000D1924"/>
    <w:rsid w:val="000D6CFD"/>
    <w:rsid w:val="00116A20"/>
    <w:rsid w:val="001F1436"/>
    <w:rsid w:val="0028568F"/>
    <w:rsid w:val="002E3E00"/>
    <w:rsid w:val="00302034"/>
    <w:rsid w:val="00313979"/>
    <w:rsid w:val="00346F08"/>
    <w:rsid w:val="00347DF8"/>
    <w:rsid w:val="0037727F"/>
    <w:rsid w:val="003A1004"/>
    <w:rsid w:val="003A58DD"/>
    <w:rsid w:val="00401020"/>
    <w:rsid w:val="00450FCC"/>
    <w:rsid w:val="004675BB"/>
    <w:rsid w:val="004738E4"/>
    <w:rsid w:val="004B0962"/>
    <w:rsid w:val="004B0FED"/>
    <w:rsid w:val="004F410B"/>
    <w:rsid w:val="00543860"/>
    <w:rsid w:val="00595A2F"/>
    <w:rsid w:val="005B119B"/>
    <w:rsid w:val="005B34EA"/>
    <w:rsid w:val="005C7144"/>
    <w:rsid w:val="00653D5B"/>
    <w:rsid w:val="00654D4A"/>
    <w:rsid w:val="00655E53"/>
    <w:rsid w:val="0071411C"/>
    <w:rsid w:val="00767737"/>
    <w:rsid w:val="0078621A"/>
    <w:rsid w:val="007B096E"/>
    <w:rsid w:val="00870D20"/>
    <w:rsid w:val="00873E2D"/>
    <w:rsid w:val="00884FA7"/>
    <w:rsid w:val="00916D1C"/>
    <w:rsid w:val="00921FA6"/>
    <w:rsid w:val="00943F64"/>
    <w:rsid w:val="0096138F"/>
    <w:rsid w:val="0096196D"/>
    <w:rsid w:val="00991D29"/>
    <w:rsid w:val="009C732C"/>
    <w:rsid w:val="009E3CA3"/>
    <w:rsid w:val="00A43222"/>
    <w:rsid w:val="00A76F24"/>
    <w:rsid w:val="00A77003"/>
    <w:rsid w:val="00A969C0"/>
    <w:rsid w:val="00AA5441"/>
    <w:rsid w:val="00AA6410"/>
    <w:rsid w:val="00B251F3"/>
    <w:rsid w:val="00BC2CCB"/>
    <w:rsid w:val="00BC473B"/>
    <w:rsid w:val="00BD149D"/>
    <w:rsid w:val="00C051A8"/>
    <w:rsid w:val="00C876C3"/>
    <w:rsid w:val="00C93052"/>
    <w:rsid w:val="00CC4A1A"/>
    <w:rsid w:val="00CD464D"/>
    <w:rsid w:val="00CF0A9E"/>
    <w:rsid w:val="00CF5277"/>
    <w:rsid w:val="00D24154"/>
    <w:rsid w:val="00D52F59"/>
    <w:rsid w:val="00D65F43"/>
    <w:rsid w:val="00D72B2C"/>
    <w:rsid w:val="00D90BE9"/>
    <w:rsid w:val="00DA4E61"/>
    <w:rsid w:val="00E17C8D"/>
    <w:rsid w:val="00E56303"/>
    <w:rsid w:val="00E654AD"/>
    <w:rsid w:val="00E6605C"/>
    <w:rsid w:val="00EA3BDC"/>
    <w:rsid w:val="00F9063F"/>
    <w:rsid w:val="00F96C6B"/>
    <w:rsid w:val="00F9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38F"/>
    <w:pPr>
      <w:suppressAutoHyphens/>
      <w:spacing w:after="240"/>
      <w:ind w:left="283" w:right="283"/>
    </w:pPr>
    <w:rPr>
      <w:rFonts w:ascii="SassoonPrimaryInfant" w:hAnsi="SassoonPrimaryInfant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6196D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884F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FA7"/>
    <w:rPr>
      <w:rFonts w:ascii="Tahoma" w:hAnsi="Tahoma" w:cs="Tahoma"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38F"/>
    <w:pPr>
      <w:suppressAutoHyphens/>
      <w:spacing w:after="240"/>
      <w:ind w:left="283" w:right="283"/>
    </w:pPr>
    <w:rPr>
      <w:rFonts w:ascii="SassoonPrimaryInfant" w:hAnsi="SassoonPrimaryInfant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6196D"/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884F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FA7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Research Machines plc.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Mitchell</dc:creator>
  <cp:keywords/>
  <cp:lastModifiedBy>Claire Witney</cp:lastModifiedBy>
  <cp:revision>4</cp:revision>
  <cp:lastPrinted>2016-01-08T12:52:00Z</cp:lastPrinted>
  <dcterms:created xsi:type="dcterms:W3CDTF">2022-01-03T09:21:00Z</dcterms:created>
  <dcterms:modified xsi:type="dcterms:W3CDTF">2022-01-04T16:05:00Z</dcterms:modified>
</cp:coreProperties>
</file>